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/>
        <w:jc w:val="center"/>
      </w:pPr>
      <w:r>
        <w:rPr>
          <w:b/>
          <w:bCs/>
          <w:sz w:val="36"/>
          <w:szCs w:val="36"/>
        </w:rPr>
        <w:t xml:space="preserve">우리 교실의 약속 만들기</w:t>
      </w:r>
    </w:p>
    <w:p>
      <w:pPr>
        <w:spacing w:after="240"/>
        <w:jc w:val="center"/>
      </w:pPr>
      <w:r>
        <w:rPr>
          <w:color w:val="777777"/>
          <w:sz w:val="18"/>
          <w:szCs w:val="18"/>
        </w:rPr>
        <w:t xml:space="preserve">마음그물 — 울산형 사회정서교육(SEL) 수업 설계 AI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  <w:gridCol w:w="100"/>
        <w:gridCol w:w="100"/>
      </w:tblGrid>
      <w:tr>
        <w:tc>
          <w:tcPr>
            <w:tcW w:type="pct" w:w="1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학년군</w:t>
            </w:r>
          </w:p>
        </w:tc>
        <w:tc>
          <w:tcPr>
            <w:tcW w:type="pct" w:w="3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3-4</w:t>
            </w:r>
          </w:p>
        </w:tc>
        <w:tc>
          <w:tcPr>
            <w:tcW w:type="pct" w:w="1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교과/영역</w:t>
            </w:r>
          </w:p>
        </w:tc>
        <w:tc>
          <w:tcPr>
            <w:tcW w:type="pct" w:w="3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도덕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SEL 역량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공동체 의식, 의사소통 능력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주제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규칙의 필요성과 실천</w:t>
            </w:r>
          </w:p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학습 목표</w:t>
      </w:r>
    </w:p>
    <w:p>
      <w:pPr>
        <w:spacing w:after="80"/>
      </w:pPr>
      <w:r>
        <w:rPr>
          <w:sz w:val="21"/>
          <w:szCs w:val="21"/>
        </w:rPr>
        <w:t xml:space="preserve">· 규칙의 의미와 중요성을 이해한다.</w:t>
      </w:r>
    </w:p>
    <w:p>
      <w:pPr>
        <w:spacing w:after="80"/>
      </w:pPr>
      <w:r>
        <w:rPr>
          <w:sz w:val="21"/>
          <w:szCs w:val="21"/>
        </w:rPr>
        <w:t xml:space="preserve">· 규칙을 지키는 태도를 기른다.</w:t>
      </w:r>
    </w:p>
    <w:p>
      <w:pPr>
        <w:spacing w:after="80"/>
      </w:pPr>
      <w:r>
        <w:rPr>
          <w:sz w:val="21"/>
          <w:szCs w:val="21"/>
        </w:rPr>
        <w:t xml:space="preserve">· 자신만의 규칙을 만들어 실천할 의지를 다진다.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교수·학습 과정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  <w:gridCol w:w="100"/>
        <w:gridCol w:w="100"/>
      </w:tblGrid>
      <w:tr>
        <w:tc>
          <w:tcPr>
            <w:tcW w:type="pct" w:w="10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단계</w:t>
            </w:r>
          </w:p>
        </w:tc>
        <w:tc>
          <w:tcPr>
            <w:tcW w:type="pct" w:w="8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시간</w:t>
            </w:r>
          </w:p>
        </w:tc>
        <w:tc>
          <w:tcPr>
            <w:tcW w:type="pct" w:w="62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교수·학습 활동</w:t>
            </w:r>
          </w:p>
        </w:tc>
        <w:tc>
          <w:tcPr>
            <w:tcW w:type="pct" w:w="20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자료 및 유의점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도입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5분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◦ 규칙 없는 세상 상상하기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여러분, 만약 우리 교실에 규칙이 없다면 어떤 일이 벌어질까요? 상상해 보고 그림으로 표현해 봅시다.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규칙이 없는 교실을 상상하며 그림으로 표현한다.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학생들이 자유롭게 상상할 수 있도록 유도한다.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전개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20분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◦ 우리 반 규칙 제안하기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이제 우리 반에 필요한 새로운 규칙을 생각해 봅시다. 짝과 함께 토론하고, 모둠별로 의견을 정리해 발표해 보세요.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짝과 함께 규칙을 제안하고, 모둠별로 토론하여 의견을 정리한다.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◦ 규칙 위반 대처법 배우기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규칙을 어긴 친구에게 어떻게 말해야 할까요? 비난하지 않고 배려 있는 말로 표현하는 방법을 생각해 봅시다.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규칙 위반 상황에서 비난하지 않고 배려 있는 말로 표현하는 방법을 연습한다.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현실적이고 모두가 동의할 수 있는 규칙을 도출하도록 지도한다.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학생들이 실제 상황에서 사용할 수 있는 표현을 찾도록 돕는다.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정리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15분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◦ 규칙의 중요성 정리하기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규칙이란 무엇인지, 왜 필요한지 모둠별로 의견을 나누고 한 문장으로 정리해 봅시다.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모둠별로 규칙의 중요성을 한 문장으로 정리하고 발표한다.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◦ 나만의 규칙 작성하기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앞으로 지키고 싶은 규칙을 포스트잇에 적어 교실 게시판에 붙여 봅시다.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자신이 지키고 싶은 규칙을 포스트잇에 적어 게시판에 붙인다.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학생들이 규칙의 본질을 이해할 수 있도록 유도한다.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학생들이 실천 의지를 다질 수 있도록 격려한다.</w:t>
            </w:r>
          </w:p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평가 계획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</w:tblGrid>
      <w:tr>
        <w:tc>
          <w:tcPr>
            <w:tcW w:type="pct" w:w="6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평가 기준</w:t>
            </w:r>
          </w:p>
        </w:tc>
        <w:tc>
          <w:tcPr>
            <w:tcW w:type="pct" w:w="3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평가 방법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규칙의 필요성을 이해하고 설명할 수 있는가?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학생들이 작성한 포스트잇과 발표 내용을 통해 평가한다.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규칙 위반 상황에서 비난하지 않고 배려 있는 표현을 사용할 수 있는가?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토론과 역할극을 통해 관찰 평가한다.</w:t>
            </w:r>
          </w:p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지도상의 유의점</w:t>
      </w:r>
    </w:p>
    <w:p>
      <w:pPr>
        <w:spacing w:after="80"/>
      </w:pPr>
      <w:r>
        <w:rPr>
          <w:sz w:val="21"/>
          <w:szCs w:val="21"/>
        </w:rPr>
        <w:t xml:space="preserve">· 학생들이 자유롭게 의견을 표현할 수 있도록 분위기를 조성한다.</w:t>
      </w:r>
    </w:p>
    <w:p>
      <w:pPr>
        <w:spacing w:after="80"/>
      </w:pPr>
      <w:r>
        <w:rPr>
          <w:sz w:val="21"/>
          <w:szCs w:val="21"/>
        </w:rPr>
        <w:t xml:space="preserve">· 모든 학생이 참여할 수 있도록 다양한 활동을 준비한다.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u w:val="single"/>
      <w:color w:val="0563C1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2026-07-04T02:26:57.806Z</dcterms:created>
  <dcterms:modified xsi:type="dcterms:W3CDTF">2026-07-04T02:26:57.806Z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